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4BB" w:rsidRPr="00AA63D5" w:rsidRDefault="002F54BB" w:rsidP="002F54BB">
      <w:pPr>
        <w:spacing w:after="0" w:line="276" w:lineRule="auto"/>
        <w:jc w:val="center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AA63D5">
        <w:rPr>
          <w:rFonts w:ascii="Arial" w:eastAsia="Verdana" w:hAnsi="Arial" w:cs="Arial"/>
          <w:noProof/>
          <w:color w:val="000000" w:themeColor="text1"/>
          <w:kern w:val="2"/>
          <w:sz w:val="24"/>
          <w:szCs w:val="24"/>
        </w:rPr>
        <w:drawing>
          <wp:inline distT="0" distB="0" distL="0" distR="0" wp14:anchorId="4CE2C795" wp14:editId="330F876E">
            <wp:extent cx="1648055" cy="1581371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BB" w:rsidRPr="00AA63D5" w:rsidRDefault="002F54BB" w:rsidP="002F54BB">
      <w:pPr>
        <w:spacing w:after="0" w:line="276" w:lineRule="auto"/>
        <w:jc w:val="center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AA63D5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SWEET HOLY SPIRIT CHURCH</w:t>
      </w:r>
    </w:p>
    <w:p w:rsidR="002F54BB" w:rsidRPr="00AA63D5" w:rsidRDefault="002A38F8" w:rsidP="002F54BB">
      <w:pPr>
        <w:spacing w:after="0" w:line="276" w:lineRule="auto"/>
        <w:jc w:val="center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THIRD</w:t>
      </w:r>
      <w:r w:rsidR="002F54BB" w:rsidRPr="00AA63D5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QUARTER CALENDAR</w:t>
      </w:r>
    </w:p>
    <w:p w:rsidR="002F54BB" w:rsidRPr="00AA63D5" w:rsidRDefault="002A38F8" w:rsidP="002F54BB">
      <w:pPr>
        <w:spacing w:after="0" w:line="276" w:lineRule="auto"/>
        <w:jc w:val="center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JULY 2021 – SEPTEMBER 2021</w:t>
      </w:r>
    </w:p>
    <w:p w:rsidR="002F54BB" w:rsidRPr="00AA63D5" w:rsidRDefault="002F54BB" w:rsidP="002F54BB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2F54BB" w:rsidRPr="00AA63D5" w:rsidRDefault="002F54BB" w:rsidP="002F54BB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AA63D5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The calendar is created to allow each of our foundational principles (Equipping the Saints, Exalting the Savior, Evangelizing the Sinner) to be reflected quarterly.  For the </w:t>
      </w:r>
      <w:r w:rsidR="002A38F8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third</w:t>
      </w:r>
      <w:r w:rsidRPr="00AA63D5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quarter of 2021 programming will focus on </w:t>
      </w:r>
      <w:r w:rsidR="002A38F8">
        <w:rPr>
          <w:rFonts w:ascii="Arial" w:eastAsia="Verdana" w:hAnsi="Arial" w:cs="Arial"/>
          <w:b/>
          <w:bCs/>
          <w:i/>
          <w:iCs/>
          <w:color w:val="000000" w:themeColor="text1"/>
          <w:kern w:val="2"/>
          <w:sz w:val="24"/>
          <w:szCs w:val="24"/>
          <w:lang w:eastAsia="ja-JP"/>
          <w14:ligatures w14:val="standard"/>
        </w:rPr>
        <w:t>Evangelizing the Sinner</w:t>
      </w:r>
      <w:r w:rsidRPr="00AA63D5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.  This calendar challenges us to be intentional in providing programs and events that </w:t>
      </w:r>
      <w:r w:rsidR="00EC63E9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sprea</w:t>
      </w:r>
      <w:r w:rsidR="00573A5C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d the good news of Jesus Chris</w:t>
      </w:r>
      <w:r w:rsidR="00EE0644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t that will compel others to become believers</w:t>
      </w:r>
      <w:r w:rsidR="00EC63E9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.  </w:t>
      </w:r>
      <w:r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Please note all programs will take place v</w:t>
      </w:r>
      <w:r w:rsidR="00EC63E9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irtually unless noted otherwise.  For updates or questions, call </w:t>
      </w:r>
      <w:r w:rsidR="00AC0D8A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773-</w:t>
      </w:r>
      <w:r w:rsidR="000919EF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793-5429</w:t>
      </w:r>
      <w:r w:rsidR="00AC0D8A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.</w:t>
      </w:r>
      <w:r w:rsidRPr="00AA63D5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 </w:t>
      </w:r>
    </w:p>
    <w:p w:rsidR="002F54BB" w:rsidRDefault="002F54BB" w:rsidP="003C6E6E">
      <w:pPr>
        <w:spacing w:after="0"/>
        <w:rPr>
          <w:rFonts w:ascii="Arial" w:hAnsi="Arial" w:cs="Arial"/>
          <w:b/>
          <w:sz w:val="24"/>
          <w:szCs w:val="24"/>
        </w:rPr>
      </w:pPr>
    </w:p>
    <w:p w:rsidR="00321288" w:rsidRPr="00AC0D8A" w:rsidRDefault="002A38F8" w:rsidP="003C6E6E">
      <w:pPr>
        <w:spacing w:after="0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JULY</w:t>
      </w:r>
    </w:p>
    <w:p w:rsidR="00A27E74" w:rsidRDefault="00A27E74" w:rsidP="003C6E6E">
      <w:pPr>
        <w:spacing w:after="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b/>
          <w:sz w:val="24"/>
          <w:szCs w:val="24"/>
        </w:rPr>
        <w:t>3</w:t>
      </w:r>
      <w:r w:rsidRPr="003C6E6E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3C6E6E">
        <w:rPr>
          <w:rFonts w:ascii="Arial" w:hAnsi="Arial" w:cs="Arial"/>
          <w:sz w:val="24"/>
          <w:szCs w:val="24"/>
        </w:rPr>
        <w:t xml:space="preserve"> – </w:t>
      </w:r>
      <w:r w:rsidRPr="002F54BB">
        <w:rPr>
          <w:rFonts w:ascii="Arial" w:hAnsi="Arial" w:cs="Arial"/>
          <w:b/>
          <w:sz w:val="24"/>
          <w:szCs w:val="24"/>
        </w:rPr>
        <w:t>Corporate Prayer</w:t>
      </w:r>
      <w:r w:rsidRPr="003C6E6E">
        <w:rPr>
          <w:rFonts w:ascii="Arial" w:hAnsi="Arial" w:cs="Arial"/>
          <w:sz w:val="24"/>
          <w:szCs w:val="24"/>
        </w:rPr>
        <w:t xml:space="preserve">, </w:t>
      </w:r>
      <w:r w:rsidR="002A38F8">
        <w:rPr>
          <w:rFonts w:ascii="Arial" w:hAnsi="Arial" w:cs="Arial"/>
          <w:sz w:val="24"/>
          <w:szCs w:val="24"/>
        </w:rPr>
        <w:t>8</w:t>
      </w:r>
      <w:r w:rsidRPr="003C6E6E">
        <w:rPr>
          <w:rFonts w:ascii="Arial" w:hAnsi="Arial" w:cs="Arial"/>
          <w:sz w:val="24"/>
          <w:szCs w:val="24"/>
        </w:rPr>
        <w:t>am</w:t>
      </w:r>
      <w:r w:rsidR="00D61FFA">
        <w:rPr>
          <w:rFonts w:ascii="Arial" w:hAnsi="Arial" w:cs="Arial"/>
          <w:sz w:val="24"/>
          <w:szCs w:val="24"/>
        </w:rPr>
        <w:t xml:space="preserve">, Sanctuary </w:t>
      </w:r>
      <w:r w:rsidRPr="003C6E6E">
        <w:rPr>
          <w:rFonts w:ascii="Arial" w:hAnsi="Arial" w:cs="Arial"/>
          <w:sz w:val="24"/>
          <w:szCs w:val="24"/>
        </w:rPr>
        <w:t>(Intercessory Prayer Ministry)</w:t>
      </w:r>
    </w:p>
    <w:p w:rsidR="00573A5C" w:rsidRDefault="00573A5C" w:rsidP="003C6E6E">
      <w:pPr>
        <w:spacing w:after="0"/>
        <w:rPr>
          <w:rFonts w:ascii="Arial" w:hAnsi="Arial" w:cs="Arial"/>
          <w:sz w:val="24"/>
          <w:szCs w:val="24"/>
        </w:rPr>
      </w:pPr>
    </w:p>
    <w:p w:rsidR="00BA3B62" w:rsidRDefault="00573A5C" w:rsidP="003C6E6E">
      <w:pPr>
        <w:spacing w:after="0"/>
        <w:rPr>
          <w:rFonts w:ascii="Arial" w:hAnsi="Arial" w:cs="Arial"/>
          <w:b/>
          <w:sz w:val="24"/>
          <w:szCs w:val="24"/>
        </w:rPr>
      </w:pPr>
      <w:r w:rsidRPr="00573A5C">
        <w:rPr>
          <w:rFonts w:ascii="Arial" w:hAnsi="Arial" w:cs="Arial"/>
          <w:b/>
          <w:sz w:val="24"/>
          <w:szCs w:val="24"/>
        </w:rPr>
        <w:t>4</w:t>
      </w:r>
      <w:r w:rsidRPr="00573A5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73A5C">
        <w:rPr>
          <w:rFonts w:ascii="Arial" w:hAnsi="Arial" w:cs="Arial"/>
          <w:b/>
          <w:sz w:val="24"/>
          <w:szCs w:val="24"/>
        </w:rPr>
        <w:t xml:space="preserve"> – </w:t>
      </w:r>
      <w:r w:rsidR="002A38F8">
        <w:rPr>
          <w:rFonts w:ascii="Arial" w:hAnsi="Arial" w:cs="Arial"/>
          <w:b/>
          <w:sz w:val="24"/>
          <w:szCs w:val="24"/>
        </w:rPr>
        <w:t>Communion &amp; Elevation Service</w:t>
      </w:r>
      <w:r w:rsidR="00D61FFA">
        <w:rPr>
          <w:rFonts w:ascii="Arial" w:hAnsi="Arial" w:cs="Arial"/>
          <w:b/>
          <w:sz w:val="24"/>
          <w:szCs w:val="24"/>
        </w:rPr>
        <w:t xml:space="preserve">, </w:t>
      </w:r>
      <w:r w:rsidR="00D61FFA" w:rsidRPr="00D61FFA">
        <w:rPr>
          <w:rFonts w:ascii="Arial" w:hAnsi="Arial" w:cs="Arial"/>
          <w:sz w:val="24"/>
          <w:szCs w:val="24"/>
        </w:rPr>
        <w:t>9am &amp; 11:30am, Sanctuary</w:t>
      </w:r>
    </w:p>
    <w:p w:rsidR="00BA3B62" w:rsidRDefault="00BA3B62" w:rsidP="003C6E6E">
      <w:pPr>
        <w:spacing w:after="0"/>
        <w:rPr>
          <w:rFonts w:ascii="Arial" w:hAnsi="Arial" w:cs="Arial"/>
          <w:sz w:val="24"/>
          <w:szCs w:val="24"/>
        </w:rPr>
      </w:pPr>
    </w:p>
    <w:p w:rsidR="007C7858" w:rsidRPr="007C7858" w:rsidRDefault="007C7858" w:rsidP="007C785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7C785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C7858">
        <w:rPr>
          <w:rFonts w:ascii="Arial" w:hAnsi="Arial" w:cs="Arial"/>
          <w:b/>
          <w:bCs/>
          <w:sz w:val="24"/>
          <w:szCs w:val="24"/>
        </w:rPr>
        <w:t>Outreach Feeding, 9am (Outreach Ministry)</w:t>
      </w:r>
    </w:p>
    <w:p w:rsidR="007C7858" w:rsidRDefault="007C7858" w:rsidP="003C6E6E">
      <w:pPr>
        <w:spacing w:after="0"/>
        <w:rPr>
          <w:rFonts w:ascii="Arial" w:hAnsi="Arial" w:cs="Arial"/>
          <w:b/>
          <w:sz w:val="24"/>
          <w:szCs w:val="24"/>
        </w:rPr>
      </w:pPr>
    </w:p>
    <w:p w:rsidR="002F54BB" w:rsidRPr="00BA3B62" w:rsidRDefault="00BA3B62" w:rsidP="003C6E6E">
      <w:pPr>
        <w:spacing w:after="0"/>
        <w:rPr>
          <w:rFonts w:ascii="Arial" w:hAnsi="Arial" w:cs="Arial"/>
          <w:b/>
          <w:sz w:val="24"/>
          <w:szCs w:val="24"/>
        </w:rPr>
      </w:pPr>
      <w:r w:rsidRPr="00BA3B62">
        <w:rPr>
          <w:rFonts w:ascii="Arial" w:hAnsi="Arial" w:cs="Arial"/>
          <w:b/>
          <w:sz w:val="24"/>
          <w:szCs w:val="24"/>
        </w:rPr>
        <w:t>22</w:t>
      </w:r>
      <w:r w:rsidRPr="00BA3B62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1374D1" w:rsidRPr="003C6E6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Vacation Bible School Orientation</w:t>
      </w:r>
      <w:r w:rsidR="001374D1" w:rsidRPr="003C6E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11am – 12:30pm </w:t>
      </w:r>
      <w:r w:rsidR="001374D1" w:rsidRPr="003C6E6E">
        <w:rPr>
          <w:rFonts w:ascii="Arial" w:hAnsi="Arial" w:cs="Arial"/>
          <w:sz w:val="24"/>
          <w:szCs w:val="24"/>
        </w:rPr>
        <w:t xml:space="preserve"> </w:t>
      </w:r>
    </w:p>
    <w:p w:rsidR="001374D1" w:rsidRPr="003C6E6E" w:rsidRDefault="001374D1" w:rsidP="002F54B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sz w:val="24"/>
          <w:szCs w:val="24"/>
        </w:rPr>
        <w:t>(Christian Education)</w:t>
      </w:r>
    </w:p>
    <w:p w:rsidR="001374D1" w:rsidRPr="003C6E6E" w:rsidRDefault="001374D1" w:rsidP="003C6E6E">
      <w:pPr>
        <w:spacing w:after="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sz w:val="24"/>
          <w:szCs w:val="24"/>
        </w:rPr>
        <w:tab/>
        <w:t>Zoom Meeting ID: 505 460 4306</w:t>
      </w:r>
    </w:p>
    <w:p w:rsidR="001374D1" w:rsidRDefault="001374D1" w:rsidP="003C6E6E">
      <w:pPr>
        <w:spacing w:after="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sz w:val="24"/>
          <w:szCs w:val="24"/>
        </w:rPr>
        <w:tab/>
        <w:t>Passcode: 8621</w:t>
      </w:r>
    </w:p>
    <w:p w:rsidR="002F54BB" w:rsidRPr="003C6E6E" w:rsidRDefault="002F54BB" w:rsidP="003C6E6E">
      <w:pPr>
        <w:spacing w:after="0"/>
        <w:rPr>
          <w:rFonts w:ascii="Arial" w:hAnsi="Arial" w:cs="Arial"/>
          <w:sz w:val="24"/>
          <w:szCs w:val="24"/>
        </w:rPr>
      </w:pPr>
    </w:p>
    <w:p w:rsidR="00AD3BF2" w:rsidRDefault="00BA3B62" w:rsidP="003C6E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AD3BF2" w:rsidRPr="003C6E6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Vacation Bible School</w:t>
      </w:r>
      <w:r w:rsidR="00AD3BF2" w:rsidRPr="003C6E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10am – 1pm, Joshua Joynt (Christian Education)</w:t>
      </w:r>
    </w:p>
    <w:p w:rsidR="002F54BB" w:rsidRPr="003C6E6E" w:rsidRDefault="002F54BB" w:rsidP="003C6E6E">
      <w:pPr>
        <w:spacing w:after="0"/>
        <w:rPr>
          <w:rFonts w:ascii="Arial" w:hAnsi="Arial" w:cs="Arial"/>
          <w:sz w:val="24"/>
          <w:szCs w:val="24"/>
        </w:rPr>
      </w:pPr>
    </w:p>
    <w:p w:rsidR="008B798D" w:rsidRDefault="008B798D" w:rsidP="003C6E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8B798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– CE Academy, 7pm (Christian Education)</w:t>
      </w:r>
    </w:p>
    <w:p w:rsidR="008B798D" w:rsidRPr="003C6E6E" w:rsidRDefault="008B798D" w:rsidP="008B79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C6E6E">
        <w:rPr>
          <w:rFonts w:ascii="Arial" w:hAnsi="Arial" w:cs="Arial"/>
          <w:sz w:val="24"/>
          <w:szCs w:val="24"/>
        </w:rPr>
        <w:t>Zoom Meeting ID: 505 460 4306</w:t>
      </w:r>
    </w:p>
    <w:p w:rsidR="008B798D" w:rsidRDefault="008B798D" w:rsidP="008B798D">
      <w:pPr>
        <w:spacing w:after="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sz w:val="24"/>
          <w:szCs w:val="24"/>
        </w:rPr>
        <w:tab/>
        <w:t>Passcode: 8621</w:t>
      </w:r>
    </w:p>
    <w:p w:rsidR="008B798D" w:rsidRDefault="008B798D" w:rsidP="003C6E6E">
      <w:pPr>
        <w:spacing w:after="0"/>
        <w:rPr>
          <w:rFonts w:ascii="Arial" w:hAnsi="Arial" w:cs="Arial"/>
          <w:b/>
          <w:sz w:val="24"/>
          <w:szCs w:val="24"/>
        </w:rPr>
      </w:pPr>
    </w:p>
    <w:p w:rsidR="00D61FFA" w:rsidRDefault="00D61FFA" w:rsidP="003C6E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D61FFA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C6E6E">
        <w:rPr>
          <w:rFonts w:ascii="Arial" w:hAnsi="Arial" w:cs="Arial"/>
          <w:sz w:val="24"/>
          <w:szCs w:val="24"/>
        </w:rPr>
        <w:t xml:space="preserve"> – </w:t>
      </w:r>
      <w:r w:rsidRPr="002F54BB">
        <w:rPr>
          <w:rFonts w:ascii="Arial" w:hAnsi="Arial" w:cs="Arial"/>
          <w:b/>
          <w:sz w:val="24"/>
          <w:szCs w:val="24"/>
        </w:rPr>
        <w:t>Corporate Prayer</w:t>
      </w:r>
      <w:r w:rsidRPr="003C6E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3C6E6E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, Sanctuary </w:t>
      </w:r>
      <w:r w:rsidRPr="003C6E6E">
        <w:rPr>
          <w:rFonts w:ascii="Arial" w:hAnsi="Arial" w:cs="Arial"/>
          <w:sz w:val="24"/>
          <w:szCs w:val="24"/>
        </w:rPr>
        <w:t>(Intercessory Prayer Ministry)</w:t>
      </w:r>
    </w:p>
    <w:p w:rsidR="00D61FFA" w:rsidRDefault="00D61FFA" w:rsidP="003C6E6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C7858" w:rsidRDefault="007C7858" w:rsidP="00D61FFA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7C7858">
        <w:rPr>
          <w:rFonts w:ascii="Arial" w:hAnsi="Arial" w:cs="Arial"/>
          <w:b/>
          <w:bCs/>
          <w:sz w:val="24"/>
          <w:szCs w:val="24"/>
        </w:rPr>
        <w:t xml:space="preserve">Outreach Feeding, </w:t>
      </w:r>
      <w:r w:rsidRPr="007C7858">
        <w:rPr>
          <w:rFonts w:ascii="Arial" w:hAnsi="Arial" w:cs="Arial"/>
          <w:bCs/>
          <w:sz w:val="24"/>
          <w:szCs w:val="24"/>
        </w:rPr>
        <w:t>9am (Outreach Ministry)</w:t>
      </w:r>
    </w:p>
    <w:p w:rsidR="007C7858" w:rsidRDefault="007C7858" w:rsidP="003C6E6E">
      <w:pPr>
        <w:spacing w:after="0"/>
        <w:rPr>
          <w:rFonts w:ascii="Arial" w:hAnsi="Arial" w:cs="Arial"/>
          <w:b/>
          <w:sz w:val="24"/>
          <w:szCs w:val="24"/>
        </w:rPr>
      </w:pPr>
    </w:p>
    <w:p w:rsidR="00AD3BF2" w:rsidRDefault="00101E06" w:rsidP="007C785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01E06">
        <w:rPr>
          <w:rFonts w:ascii="Arial" w:hAnsi="Arial" w:cs="Arial"/>
          <w:b/>
          <w:sz w:val="24"/>
          <w:szCs w:val="24"/>
        </w:rPr>
        <w:t>CE Academy Closing Session</w:t>
      </w:r>
      <w:r>
        <w:rPr>
          <w:rFonts w:ascii="Arial" w:hAnsi="Arial" w:cs="Arial"/>
          <w:sz w:val="24"/>
          <w:szCs w:val="24"/>
        </w:rPr>
        <w:t>, 10am (Christian Education)</w:t>
      </w:r>
    </w:p>
    <w:p w:rsidR="00101E06" w:rsidRPr="003C6E6E" w:rsidRDefault="00101E06" w:rsidP="00101E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6E6E">
        <w:rPr>
          <w:rFonts w:ascii="Arial" w:hAnsi="Arial" w:cs="Arial"/>
          <w:sz w:val="24"/>
          <w:szCs w:val="24"/>
        </w:rPr>
        <w:t>Zoom Meeting ID: 505 460 4306</w:t>
      </w:r>
    </w:p>
    <w:p w:rsidR="00101E06" w:rsidRDefault="00101E06" w:rsidP="00101E06">
      <w:pPr>
        <w:spacing w:after="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sz w:val="24"/>
          <w:szCs w:val="24"/>
        </w:rPr>
        <w:tab/>
        <w:t>Passcode: 8621</w:t>
      </w:r>
    </w:p>
    <w:p w:rsidR="00634C4F" w:rsidRPr="00AC0D8A" w:rsidRDefault="00BA3B62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8"/>
          <w:szCs w:val="24"/>
          <w:u w:val="single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8"/>
          <w:szCs w:val="24"/>
          <w:u w:val="single"/>
          <w:lang w:eastAsia="ja-JP"/>
          <w14:ligatures w14:val="standard"/>
        </w:rPr>
        <w:lastRenderedPageBreak/>
        <w:t>AUGUST</w:t>
      </w:r>
    </w:p>
    <w:p w:rsidR="00AD3BF2" w:rsidRPr="00D61FFA" w:rsidRDefault="00AD3BF2" w:rsidP="003C6E6E">
      <w:pPr>
        <w:spacing w:after="0"/>
        <w:rPr>
          <w:rFonts w:ascii="Arial" w:hAnsi="Arial" w:cs="Arial"/>
          <w:sz w:val="24"/>
          <w:szCs w:val="24"/>
        </w:rPr>
      </w:pPr>
      <w:r w:rsidRPr="003C6E6E">
        <w:rPr>
          <w:rFonts w:ascii="Arial" w:hAnsi="Arial" w:cs="Arial"/>
          <w:b/>
          <w:sz w:val="24"/>
          <w:szCs w:val="24"/>
        </w:rPr>
        <w:t>1</w:t>
      </w:r>
      <w:r w:rsidR="00BA3B6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C6E6E">
        <w:rPr>
          <w:rFonts w:ascii="Arial" w:hAnsi="Arial" w:cs="Arial"/>
          <w:sz w:val="24"/>
          <w:szCs w:val="24"/>
        </w:rPr>
        <w:t xml:space="preserve"> – </w:t>
      </w:r>
      <w:r w:rsidR="00BA3B62">
        <w:rPr>
          <w:rFonts w:ascii="Arial" w:hAnsi="Arial" w:cs="Arial"/>
          <w:b/>
          <w:sz w:val="24"/>
          <w:szCs w:val="24"/>
        </w:rPr>
        <w:t xml:space="preserve">Communion &amp; </w:t>
      </w:r>
      <w:r w:rsidR="009A5658">
        <w:rPr>
          <w:rFonts w:ascii="Arial" w:hAnsi="Arial" w:cs="Arial"/>
          <w:b/>
          <w:sz w:val="24"/>
          <w:szCs w:val="24"/>
        </w:rPr>
        <w:t>Youth</w:t>
      </w:r>
      <w:r w:rsidR="00411BCE">
        <w:rPr>
          <w:rFonts w:ascii="Arial" w:hAnsi="Arial" w:cs="Arial"/>
          <w:b/>
          <w:sz w:val="24"/>
          <w:szCs w:val="24"/>
        </w:rPr>
        <w:t xml:space="preserve"> Send Off</w:t>
      </w:r>
      <w:r w:rsidR="009A5658">
        <w:rPr>
          <w:rFonts w:ascii="Arial" w:hAnsi="Arial" w:cs="Arial"/>
          <w:b/>
          <w:sz w:val="24"/>
          <w:szCs w:val="24"/>
        </w:rPr>
        <w:t>/Trunk Giveaway</w:t>
      </w:r>
      <w:r w:rsidR="007C7858">
        <w:rPr>
          <w:rFonts w:ascii="Arial" w:hAnsi="Arial" w:cs="Arial"/>
          <w:b/>
          <w:sz w:val="24"/>
          <w:szCs w:val="24"/>
        </w:rPr>
        <w:t xml:space="preserve">, </w:t>
      </w:r>
      <w:r w:rsidR="007C7858" w:rsidRPr="00D61FFA">
        <w:rPr>
          <w:rFonts w:ascii="Arial" w:hAnsi="Arial" w:cs="Arial"/>
          <w:sz w:val="24"/>
          <w:szCs w:val="24"/>
        </w:rPr>
        <w:t>9am &amp; 11:30am</w:t>
      </w:r>
      <w:r w:rsidR="00D61FFA" w:rsidRPr="00D61FFA">
        <w:rPr>
          <w:rFonts w:ascii="Arial" w:hAnsi="Arial" w:cs="Arial"/>
          <w:sz w:val="24"/>
          <w:szCs w:val="24"/>
        </w:rPr>
        <w:t xml:space="preserve">, </w:t>
      </w:r>
      <w:r w:rsidR="009A5658">
        <w:rPr>
          <w:rFonts w:ascii="Arial" w:hAnsi="Arial" w:cs="Arial"/>
          <w:sz w:val="24"/>
          <w:szCs w:val="24"/>
        </w:rPr>
        <w:t xml:space="preserve">Sanctuary </w:t>
      </w:r>
    </w:p>
    <w:p w:rsidR="00EC63E9" w:rsidRDefault="00EC63E9" w:rsidP="003C6E6E">
      <w:pPr>
        <w:spacing w:after="0"/>
        <w:rPr>
          <w:rFonts w:ascii="Arial" w:hAnsi="Arial" w:cs="Arial"/>
          <w:sz w:val="24"/>
          <w:szCs w:val="24"/>
        </w:rPr>
      </w:pPr>
    </w:p>
    <w:p w:rsidR="00EC63E9" w:rsidRDefault="00EC63E9" w:rsidP="003C6E6E">
      <w:pPr>
        <w:spacing w:after="0"/>
        <w:rPr>
          <w:rFonts w:ascii="Arial" w:hAnsi="Arial" w:cs="Arial"/>
          <w:b/>
          <w:sz w:val="24"/>
          <w:szCs w:val="24"/>
        </w:rPr>
      </w:pPr>
      <w:r w:rsidRPr="00EC63E9">
        <w:rPr>
          <w:rFonts w:ascii="Arial" w:hAnsi="Arial" w:cs="Arial"/>
          <w:b/>
          <w:sz w:val="24"/>
          <w:szCs w:val="24"/>
        </w:rPr>
        <w:t>1</w:t>
      </w:r>
      <w:r w:rsidR="00411BCE">
        <w:rPr>
          <w:rFonts w:ascii="Arial" w:hAnsi="Arial" w:cs="Arial"/>
          <w:b/>
          <w:sz w:val="24"/>
          <w:szCs w:val="24"/>
        </w:rPr>
        <w:t>5</w:t>
      </w:r>
      <w:r w:rsidRPr="00EC63E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</w:t>
      </w:r>
      <w:r w:rsidR="00411BCE">
        <w:rPr>
          <w:rFonts w:ascii="Arial" w:hAnsi="Arial" w:cs="Arial"/>
          <w:b/>
          <w:sz w:val="24"/>
          <w:szCs w:val="24"/>
        </w:rPr>
        <w:t>Welcome Back Sunday &amp; Lott</w:t>
      </w:r>
      <w:r w:rsidR="00101E06">
        <w:rPr>
          <w:rFonts w:ascii="Arial" w:hAnsi="Arial" w:cs="Arial"/>
          <w:b/>
          <w:sz w:val="24"/>
          <w:szCs w:val="24"/>
        </w:rPr>
        <w:t>’</w:t>
      </w:r>
      <w:r w:rsidR="00411BCE">
        <w:rPr>
          <w:rFonts w:ascii="Arial" w:hAnsi="Arial" w:cs="Arial"/>
          <w:b/>
          <w:sz w:val="24"/>
          <w:szCs w:val="24"/>
        </w:rPr>
        <w:t>s of Love Celebration</w:t>
      </w:r>
    </w:p>
    <w:p w:rsidR="003C77B1" w:rsidRDefault="003C77B1" w:rsidP="003C6E6E">
      <w:pPr>
        <w:spacing w:after="0"/>
        <w:rPr>
          <w:rFonts w:ascii="Arial" w:hAnsi="Arial" w:cs="Arial"/>
          <w:sz w:val="24"/>
          <w:szCs w:val="24"/>
        </w:rPr>
      </w:pPr>
    </w:p>
    <w:p w:rsidR="003C77B1" w:rsidRDefault="003C77B1" w:rsidP="003C6E6E">
      <w:pPr>
        <w:spacing w:after="0"/>
        <w:rPr>
          <w:rFonts w:ascii="Arial" w:hAnsi="Arial" w:cs="Arial"/>
          <w:sz w:val="24"/>
          <w:szCs w:val="24"/>
        </w:rPr>
      </w:pPr>
      <w:r w:rsidRPr="003C77B1">
        <w:rPr>
          <w:rFonts w:ascii="Arial" w:hAnsi="Arial" w:cs="Arial"/>
          <w:b/>
          <w:sz w:val="24"/>
          <w:szCs w:val="24"/>
        </w:rPr>
        <w:t>21</w:t>
      </w:r>
      <w:r w:rsidRPr="003C77B1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3C77B1">
        <w:rPr>
          <w:rFonts w:ascii="Arial" w:hAnsi="Arial" w:cs="Arial"/>
          <w:b/>
          <w:sz w:val="24"/>
          <w:szCs w:val="24"/>
        </w:rPr>
        <w:t xml:space="preserve"> – Mother’s Luncheon</w:t>
      </w:r>
      <w:r>
        <w:rPr>
          <w:rFonts w:ascii="Arial" w:hAnsi="Arial" w:cs="Arial"/>
          <w:sz w:val="24"/>
          <w:szCs w:val="24"/>
        </w:rPr>
        <w:t>, 12pm – 3pm (Outreach Ministry &amp; Love Ministry)</w:t>
      </w:r>
    </w:p>
    <w:p w:rsidR="003C77B1" w:rsidRDefault="003C77B1" w:rsidP="003C6E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10034 S. Union Avenue, Chicago IL 60628</w:t>
      </w:r>
    </w:p>
    <w:p w:rsidR="002F54BB" w:rsidRPr="003C6E6E" w:rsidRDefault="002F54BB" w:rsidP="003C6E6E">
      <w:pPr>
        <w:spacing w:after="0"/>
        <w:rPr>
          <w:rFonts w:ascii="Arial" w:hAnsi="Arial" w:cs="Arial"/>
          <w:sz w:val="24"/>
          <w:szCs w:val="24"/>
        </w:rPr>
      </w:pPr>
    </w:p>
    <w:p w:rsidR="00634C4F" w:rsidRPr="00AC0D8A" w:rsidRDefault="00101E06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8"/>
          <w:szCs w:val="24"/>
          <w:u w:val="single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8"/>
          <w:szCs w:val="24"/>
          <w:u w:val="single"/>
          <w:lang w:eastAsia="ja-JP"/>
          <w14:ligatures w14:val="standard"/>
        </w:rPr>
        <w:t>SEPTEMBER</w:t>
      </w:r>
    </w:p>
    <w:p w:rsidR="00D61FFA" w:rsidRDefault="00D61FF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D61F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C6E6E">
        <w:rPr>
          <w:rFonts w:ascii="Arial" w:hAnsi="Arial" w:cs="Arial"/>
          <w:sz w:val="24"/>
          <w:szCs w:val="24"/>
        </w:rPr>
        <w:t xml:space="preserve"> – </w:t>
      </w:r>
      <w:r w:rsidRPr="002F54BB">
        <w:rPr>
          <w:rFonts w:ascii="Arial" w:hAnsi="Arial" w:cs="Arial"/>
          <w:b/>
          <w:sz w:val="24"/>
          <w:szCs w:val="24"/>
        </w:rPr>
        <w:t>Corporate Prayer</w:t>
      </w:r>
      <w:r w:rsidRPr="003C6E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3C6E6E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, Sanctuary </w:t>
      </w:r>
      <w:r w:rsidRPr="003C6E6E">
        <w:rPr>
          <w:rFonts w:ascii="Arial" w:hAnsi="Arial" w:cs="Arial"/>
          <w:sz w:val="24"/>
          <w:szCs w:val="24"/>
        </w:rPr>
        <w:t>(Intercessory Prayer Ministry)</w:t>
      </w:r>
    </w:p>
    <w:p w:rsidR="00D61FFA" w:rsidRDefault="00D61FF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D61FFA" w:rsidRDefault="00D61FF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5</w:t>
      </w:r>
      <w:r w:rsidRPr="00D61FFA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vertAlign w:val="superscript"/>
          <w:lang w:eastAsia="ja-JP"/>
          <w14:ligatures w14:val="standard"/>
        </w:rPr>
        <w:t>TH</w:t>
      </w: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– Communion, </w:t>
      </w:r>
      <w:r w:rsidRPr="00D61FFA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9am &amp; 11:30am, Sanctuary</w:t>
      </w: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</w:t>
      </w:r>
    </w:p>
    <w:p w:rsidR="00D61FFA" w:rsidRDefault="00D61FF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7C7858" w:rsidRDefault="007C7858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11</w:t>
      </w:r>
      <w:r w:rsidR="00A510BB"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vertAlign w:val="superscript"/>
          <w:lang w:eastAsia="ja-JP"/>
          <w14:ligatures w14:val="standard"/>
        </w:rPr>
        <w:t>TH</w:t>
      </w:r>
      <w:r w:rsidR="00A510BB"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–</w:t>
      </w:r>
      <w:r w:rsidR="00AC0D8A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</w:t>
      </w:r>
      <w:r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Outreach Feeding</w:t>
      </w:r>
      <w:r w:rsidRPr="002F54BB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, 9am (Outreach Ministry)</w:t>
      </w:r>
    </w:p>
    <w:p w:rsidR="007C7858" w:rsidRDefault="007C7858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7C7858" w:rsidRDefault="007C7858" w:rsidP="007C7858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bookmarkStart w:id="0" w:name="_Hlk76206485"/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25</w:t>
      </w:r>
      <w:r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vertAlign w:val="superscript"/>
          <w:lang w:eastAsia="ja-JP"/>
          <w14:ligatures w14:val="standard"/>
        </w:rPr>
        <w:t>TH</w:t>
      </w:r>
      <w:r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–</w:t>
      </w: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 </w:t>
      </w:r>
      <w:r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Outreach Feeding</w:t>
      </w:r>
      <w:r w:rsidRPr="002F54BB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, 9am (Outreach Ministry)</w:t>
      </w:r>
    </w:p>
    <w:bookmarkEnd w:id="0"/>
    <w:p w:rsidR="007C7858" w:rsidRDefault="007C7858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634C4F" w:rsidRPr="008B798D" w:rsidRDefault="00634C4F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u w:val="single"/>
          <w:lang w:eastAsia="ja-JP"/>
          <w14:ligatures w14:val="standard"/>
        </w:rPr>
      </w:pPr>
      <w:r w:rsidRPr="008B798D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u w:val="single"/>
          <w:lang w:eastAsia="ja-JP"/>
          <w14:ligatures w14:val="standard"/>
        </w:rPr>
        <w:t>WEEKLY ACTIVITIES</w:t>
      </w:r>
    </w:p>
    <w:p w:rsidR="00D61FFA" w:rsidRDefault="00D61FF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Daily @ 6am – Morning Prayer</w:t>
      </w:r>
    </w:p>
    <w:p w:rsidR="00D61FFA" w:rsidRPr="003C6E6E" w:rsidRDefault="00D61FFA" w:rsidP="00D61FFA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Intercessory Prayer Ministry</w:t>
      </w:r>
    </w:p>
    <w:p w:rsidR="00D61FFA" w:rsidRPr="003C6E6E" w:rsidRDefault="00D61FFA" w:rsidP="00D61FFA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Conference Line Number: 848-220-3300</w:t>
      </w:r>
    </w:p>
    <w:p w:rsidR="00D61FFA" w:rsidRPr="003C6E6E" w:rsidRDefault="00D61FFA" w:rsidP="00D61FFA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Access Code: 8700237#</w:t>
      </w:r>
    </w:p>
    <w:p w:rsidR="00D61FFA" w:rsidRDefault="00D61FF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AC0D8A" w:rsidRDefault="00AC0D8A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Sundays @ 11am – Morning in the Word</w:t>
      </w:r>
    </w:p>
    <w:p w:rsidR="00AC0D8A" w:rsidRPr="00AC0D8A" w:rsidRDefault="00AC0D8A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AC0D8A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Christian Education</w:t>
      </w:r>
    </w:p>
    <w:p w:rsidR="00AC0D8A" w:rsidRPr="00AC0D8A" w:rsidRDefault="00AC0D8A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AC0D8A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Option 1: Conference Call Number: 712-770-8003</w:t>
      </w:r>
      <w:r w:rsidRPr="00AC0D8A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ab/>
        <w:t>Access Code: 660644</w:t>
      </w:r>
      <w:bookmarkStart w:id="1" w:name="_GoBack"/>
      <w:bookmarkEnd w:id="1"/>
    </w:p>
    <w:p w:rsidR="00AC0D8A" w:rsidRDefault="00AC0D8A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AC0D8A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Option 2: Zoom Meeting ID: 505 460 4306</w:t>
      </w:r>
      <w:r w:rsidRPr="00AC0D8A"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ab/>
        <w:t>Passcode: 8621</w:t>
      </w:r>
    </w:p>
    <w:p w:rsidR="00AC0D8A" w:rsidRPr="00AC0D8A" w:rsidRDefault="00AC0D8A" w:rsidP="003C6E6E">
      <w:pPr>
        <w:spacing w:after="0" w:line="276" w:lineRule="auto"/>
        <w:rPr>
          <w:rFonts w:ascii="Arial" w:eastAsia="Verdana" w:hAnsi="Arial" w:cs="Arial"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634C4F" w:rsidRPr="003C6E6E" w:rsidRDefault="00634C4F" w:rsidP="003C6E6E">
      <w:pPr>
        <w:spacing w:after="0" w:line="276" w:lineRule="auto"/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b/>
          <w:bCs/>
          <w:color w:val="000000" w:themeColor="text1"/>
          <w:kern w:val="2"/>
          <w:sz w:val="24"/>
          <w:szCs w:val="24"/>
          <w:lang w:eastAsia="ja-JP"/>
          <w14:ligatures w14:val="standard"/>
        </w:rPr>
        <w:t>Sundays @ 7pm – LIT After 6 Youth Church</w:t>
      </w:r>
    </w:p>
    <w:p w:rsidR="00EF17C5" w:rsidRPr="003C6E6E" w:rsidRDefault="00634C4F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LIT Youth Ministry</w:t>
      </w:r>
    </w:p>
    <w:p w:rsidR="00EF17C5" w:rsidRPr="003C6E6E" w:rsidRDefault="00EF17C5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Zoom Meeting ID: 325 935 5746 </w:t>
      </w:r>
    </w:p>
    <w:p w:rsidR="00634C4F" w:rsidRPr="003C6E6E" w:rsidRDefault="00EF17C5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Passcode: 815981</w:t>
      </w:r>
    </w:p>
    <w:p w:rsidR="00EF17C5" w:rsidRPr="003C6E6E" w:rsidRDefault="00EF17C5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A27E74" w:rsidRPr="003C6E6E" w:rsidRDefault="00A27E74" w:rsidP="003C6E6E">
      <w:pPr>
        <w:spacing w:after="0" w:line="276" w:lineRule="auto"/>
        <w:rPr>
          <w:rFonts w:ascii="Arial" w:eastAsia="Verdana" w:hAnsi="Arial" w:cs="Arial"/>
          <w:b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b/>
          <w:color w:val="000000" w:themeColor="text1"/>
          <w:kern w:val="2"/>
          <w:sz w:val="24"/>
          <w:szCs w:val="24"/>
          <w:lang w:eastAsia="ja-JP"/>
          <w14:ligatures w14:val="standard"/>
        </w:rPr>
        <w:t>Wednesdays @ 6:30pm – Corporate Prayer</w:t>
      </w:r>
    </w:p>
    <w:p w:rsidR="00A27E74" w:rsidRPr="003C6E6E" w:rsidRDefault="00A27E74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Intercessory Prayer Ministry</w:t>
      </w:r>
    </w:p>
    <w:p w:rsidR="00A27E74" w:rsidRPr="003C6E6E" w:rsidRDefault="00A27E74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Conference Line Number: 848-220-3300</w:t>
      </w:r>
    </w:p>
    <w:p w:rsidR="00A27E74" w:rsidRPr="003C6E6E" w:rsidRDefault="00A27E74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Access Code: 8700237#</w:t>
      </w:r>
    </w:p>
    <w:p w:rsidR="00A27E74" w:rsidRPr="003C6E6E" w:rsidRDefault="00A27E74" w:rsidP="003C6E6E">
      <w:pPr>
        <w:spacing w:after="0" w:line="276" w:lineRule="auto"/>
        <w:rPr>
          <w:rFonts w:ascii="Arial" w:eastAsia="Verdana" w:hAnsi="Arial" w:cs="Arial"/>
          <w:b/>
          <w:color w:val="000000" w:themeColor="text1"/>
          <w:kern w:val="2"/>
          <w:sz w:val="24"/>
          <w:szCs w:val="24"/>
          <w:lang w:eastAsia="ja-JP"/>
          <w14:ligatures w14:val="standard"/>
        </w:rPr>
      </w:pPr>
    </w:p>
    <w:p w:rsidR="00634C4F" w:rsidRPr="003C6E6E" w:rsidRDefault="00634C4F" w:rsidP="003C6E6E">
      <w:pPr>
        <w:spacing w:after="0" w:line="276" w:lineRule="auto"/>
        <w:rPr>
          <w:rFonts w:ascii="Arial" w:eastAsia="Verdana" w:hAnsi="Arial" w:cs="Arial"/>
          <w:b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b/>
          <w:color w:val="000000" w:themeColor="text1"/>
          <w:kern w:val="2"/>
          <w:sz w:val="24"/>
          <w:szCs w:val="24"/>
          <w:lang w:eastAsia="ja-JP"/>
          <w14:ligatures w14:val="standard"/>
        </w:rPr>
        <w:t>Wednesdays @ 8pm – LIT Lounge</w:t>
      </w:r>
    </w:p>
    <w:p w:rsidR="00634C4F" w:rsidRPr="003C6E6E" w:rsidRDefault="00634C4F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LIT Youth Ministry</w:t>
      </w:r>
    </w:p>
    <w:p w:rsidR="00EF17C5" w:rsidRPr="003C6E6E" w:rsidRDefault="00EF17C5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 xml:space="preserve">Zoom Meeting ID: 325 935 5746 </w:t>
      </w:r>
    </w:p>
    <w:p w:rsidR="00634C4F" w:rsidRPr="003C6E6E" w:rsidRDefault="00EF17C5" w:rsidP="003C6E6E">
      <w:pPr>
        <w:spacing w:after="0" w:line="276" w:lineRule="auto"/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</w:pPr>
      <w:r w:rsidRPr="003C6E6E">
        <w:rPr>
          <w:rFonts w:ascii="Arial" w:eastAsia="Verdana" w:hAnsi="Arial" w:cs="Arial"/>
          <w:color w:val="000000" w:themeColor="text1"/>
          <w:kern w:val="2"/>
          <w:sz w:val="24"/>
          <w:szCs w:val="24"/>
          <w:lang w:eastAsia="ja-JP"/>
          <w14:ligatures w14:val="standard"/>
        </w:rPr>
        <w:t>Passcode: 815981</w:t>
      </w:r>
    </w:p>
    <w:sectPr w:rsidR="00634C4F" w:rsidRPr="003C6E6E" w:rsidSect="000919E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4F"/>
    <w:rsid w:val="000919EF"/>
    <w:rsid w:val="00101E06"/>
    <w:rsid w:val="001374D1"/>
    <w:rsid w:val="002A38F8"/>
    <w:rsid w:val="002F54BB"/>
    <w:rsid w:val="00321288"/>
    <w:rsid w:val="003C6E6E"/>
    <w:rsid w:val="003C77B1"/>
    <w:rsid w:val="003D7005"/>
    <w:rsid w:val="00411BCE"/>
    <w:rsid w:val="00573A5C"/>
    <w:rsid w:val="00596B42"/>
    <w:rsid w:val="005C5A46"/>
    <w:rsid w:val="006008E2"/>
    <w:rsid w:val="00634C4F"/>
    <w:rsid w:val="007C7858"/>
    <w:rsid w:val="008B798D"/>
    <w:rsid w:val="009A5658"/>
    <w:rsid w:val="00A27E74"/>
    <w:rsid w:val="00A510BB"/>
    <w:rsid w:val="00AC0D8A"/>
    <w:rsid w:val="00AD3BF2"/>
    <w:rsid w:val="00BA3B62"/>
    <w:rsid w:val="00D61FFA"/>
    <w:rsid w:val="00EC63E9"/>
    <w:rsid w:val="00EE0644"/>
    <w:rsid w:val="00E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E866"/>
  <w15:chartTrackingRefBased/>
  <w15:docId w15:val="{B9091306-F296-4806-8943-83A864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E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Robert</dc:creator>
  <cp:keywords/>
  <dc:description/>
  <cp:lastModifiedBy>Clay, Robert</cp:lastModifiedBy>
  <cp:revision>6</cp:revision>
  <dcterms:created xsi:type="dcterms:W3CDTF">2021-07-03T17:22:00Z</dcterms:created>
  <dcterms:modified xsi:type="dcterms:W3CDTF">2021-07-04T11:27:00Z</dcterms:modified>
</cp:coreProperties>
</file>